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A4D28" w14:textId="77777777" w:rsidR="00B94AD0" w:rsidRDefault="00B94AD0" w:rsidP="00B94AD0">
      <w:pPr>
        <w:spacing w:after="0" w:line="240" w:lineRule="auto"/>
        <w:ind w:left="5523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7F1EEDD7" w14:textId="77777777" w:rsidR="00B94AD0" w:rsidRPr="001243FC" w:rsidRDefault="00B94AD0" w:rsidP="00B94AD0">
      <w:pPr>
        <w:suppressAutoHyphens/>
        <w:spacing w:after="0" w:line="240" w:lineRule="auto"/>
        <w:jc w:val="center"/>
        <w:rPr>
          <w:rFonts w:ascii="Cataneo BT" w:eastAsia="Times New Roman" w:hAnsi="Cataneo BT" w:cs="Courier New"/>
          <w:sz w:val="18"/>
          <w:szCs w:val="18"/>
          <w:lang w:eastAsia="ar-SA"/>
        </w:rPr>
      </w:pPr>
      <w:r>
        <w:rPr>
          <w:rFonts w:ascii="Cataneo BT" w:eastAsia="Times New Roman" w:hAnsi="Cataneo BT" w:cs="Courier New"/>
          <w:noProof/>
          <w:sz w:val="18"/>
          <w:szCs w:val="18"/>
          <w:lang w:eastAsia="it-IT"/>
        </w:rPr>
        <w:drawing>
          <wp:inline distT="0" distB="0" distL="0" distR="0" wp14:anchorId="739B1F75" wp14:editId="2112D3F3">
            <wp:extent cx="676275" cy="914400"/>
            <wp:effectExtent l="0" t="0" r="9525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taneo BT" w:eastAsia="Times New Roman" w:hAnsi="Cataneo BT" w:cs="Courier New"/>
          <w:noProof/>
          <w:sz w:val="18"/>
          <w:szCs w:val="18"/>
          <w:lang w:eastAsia="it-IT"/>
        </w:rPr>
        <w:drawing>
          <wp:inline distT="0" distB="0" distL="0" distR="0" wp14:anchorId="6A59E246" wp14:editId="154A7ED5">
            <wp:extent cx="676275" cy="904875"/>
            <wp:effectExtent l="0" t="0" r="9525" b="9525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taneo BT" w:eastAsia="Times New Roman" w:hAnsi="Cataneo BT" w:cs="Courier New"/>
          <w:noProof/>
          <w:sz w:val="18"/>
          <w:szCs w:val="18"/>
          <w:lang w:eastAsia="it-IT"/>
        </w:rPr>
        <w:drawing>
          <wp:inline distT="0" distB="0" distL="0" distR="0" wp14:anchorId="65F07E54" wp14:editId="562B4B42">
            <wp:extent cx="790575" cy="847725"/>
            <wp:effectExtent l="0" t="0" r="9525" b="9525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taneo BT" w:eastAsia="Times New Roman" w:hAnsi="Cataneo BT" w:cs="Courier New"/>
          <w:noProof/>
          <w:sz w:val="18"/>
          <w:szCs w:val="18"/>
          <w:lang w:eastAsia="it-IT"/>
        </w:rPr>
        <w:drawing>
          <wp:inline distT="0" distB="0" distL="0" distR="0" wp14:anchorId="55F30EA6" wp14:editId="6885D0D1">
            <wp:extent cx="676275" cy="904875"/>
            <wp:effectExtent l="0" t="0" r="9525" b="9525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taneo BT" w:eastAsia="Times New Roman" w:hAnsi="Cataneo BT" w:cs="Courier New"/>
          <w:noProof/>
          <w:sz w:val="18"/>
          <w:szCs w:val="18"/>
          <w:lang w:eastAsia="it-IT"/>
        </w:rPr>
        <w:drawing>
          <wp:inline distT="0" distB="0" distL="0" distR="0" wp14:anchorId="70A8CBF2" wp14:editId="16A503F2">
            <wp:extent cx="676275" cy="914400"/>
            <wp:effectExtent l="0" t="0" r="9525" b="0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taneo BT" w:eastAsia="Times New Roman" w:hAnsi="Cataneo BT" w:cs="Courier New"/>
          <w:noProof/>
          <w:sz w:val="18"/>
          <w:szCs w:val="18"/>
          <w:lang w:eastAsia="it-IT"/>
        </w:rPr>
        <w:drawing>
          <wp:inline distT="0" distB="0" distL="0" distR="0" wp14:anchorId="5395064C" wp14:editId="171F71F8">
            <wp:extent cx="676275" cy="933450"/>
            <wp:effectExtent l="0" t="0" r="9525" b="0"/>
            <wp:docPr id="13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taneo BT" w:eastAsia="Times New Roman" w:hAnsi="Cataneo BT" w:cs="Courier New"/>
          <w:noProof/>
          <w:sz w:val="18"/>
          <w:szCs w:val="18"/>
          <w:lang w:eastAsia="it-IT"/>
        </w:rPr>
        <w:drawing>
          <wp:inline distT="0" distB="0" distL="0" distR="0" wp14:anchorId="2C640133" wp14:editId="138ECDA8">
            <wp:extent cx="676275" cy="914400"/>
            <wp:effectExtent l="0" t="0" r="9525" b="0"/>
            <wp:docPr id="14" name="Im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974A1D" w14:textId="77777777" w:rsidR="00B94AD0" w:rsidRPr="001243FC" w:rsidRDefault="00B94AD0" w:rsidP="00B94AD0">
      <w:pPr>
        <w:suppressAutoHyphens/>
        <w:spacing w:after="0" w:line="240" w:lineRule="auto"/>
        <w:jc w:val="center"/>
        <w:rPr>
          <w:rFonts w:ascii="Cataneo BT" w:eastAsia="Times New Roman" w:hAnsi="Cataneo BT" w:cs="Courier New"/>
          <w:sz w:val="18"/>
          <w:szCs w:val="18"/>
          <w:lang w:eastAsia="ar-SA"/>
        </w:rPr>
      </w:pPr>
    </w:p>
    <w:p w14:paraId="270321DD" w14:textId="77777777" w:rsidR="00B94AD0" w:rsidRPr="001243FC" w:rsidRDefault="00B94AD0" w:rsidP="00B94AD0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bCs/>
          <w:i/>
          <w:iCs/>
          <w:color w:val="000000"/>
          <w:sz w:val="30"/>
          <w:szCs w:val="30"/>
        </w:rPr>
      </w:pPr>
      <w:r w:rsidRPr="001243FC">
        <w:rPr>
          <w:rFonts w:ascii="Arial Narrow" w:hAnsi="Arial Narrow" w:cs="Times New Roman"/>
          <w:b/>
          <w:bCs/>
          <w:i/>
          <w:iCs/>
          <w:color w:val="000000"/>
          <w:sz w:val="30"/>
          <w:szCs w:val="30"/>
        </w:rPr>
        <w:t>AMBITO TERRITORIALE N. 2 – Comune Capofila ROSARNO</w:t>
      </w:r>
    </w:p>
    <w:p w14:paraId="3E36E145" w14:textId="77777777" w:rsidR="00B94AD0" w:rsidRDefault="00B94AD0" w:rsidP="00B94AD0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bCs/>
          <w:i/>
          <w:iCs/>
          <w:color w:val="000000"/>
        </w:rPr>
      </w:pPr>
      <w:r w:rsidRPr="001243FC">
        <w:rPr>
          <w:rFonts w:ascii="Arial Narrow" w:hAnsi="Arial Narrow" w:cs="Times New Roman"/>
          <w:b/>
          <w:bCs/>
          <w:i/>
          <w:iCs/>
          <w:color w:val="000000"/>
        </w:rPr>
        <w:t xml:space="preserve">(Comuni di: Gioia Tauro, Melicuccà, Palmi, Rizziconi, Rosarno, San Ferdinando, Seminara) </w:t>
      </w:r>
    </w:p>
    <w:p w14:paraId="5A6CE091" w14:textId="77777777" w:rsidR="00B94AD0" w:rsidRDefault="00B94AD0" w:rsidP="00B94AD0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bCs/>
          <w:i/>
          <w:iCs/>
          <w:color w:val="000000"/>
        </w:rPr>
      </w:pPr>
    </w:p>
    <w:p w14:paraId="2DD31C15" w14:textId="77777777" w:rsidR="008B6F8E" w:rsidRDefault="00B94AD0" w:rsidP="00FE4021">
      <w:pPr>
        <w:tabs>
          <w:tab w:val="right" w:pos="96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ab/>
      </w:r>
    </w:p>
    <w:p w14:paraId="1C21FF7F" w14:textId="327158E8" w:rsidR="00B94AD0" w:rsidRPr="00B966A0" w:rsidRDefault="008B6F8E" w:rsidP="00FE4021">
      <w:pPr>
        <w:tabs>
          <w:tab w:val="right" w:pos="96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966A0">
        <w:rPr>
          <w:rFonts w:ascii="Times New Roman" w:hAnsi="Times New Roman" w:cs="Times New Roman"/>
          <w:b/>
          <w:bCs/>
          <w:color w:val="000000"/>
          <w:sz w:val="28"/>
          <w:szCs w:val="28"/>
        </w:rPr>
        <w:t>Prot. n</w:t>
      </w:r>
      <w:r w:rsidR="00274633" w:rsidRPr="00B966A0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r w:rsidRPr="00B966A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F62826">
        <w:rPr>
          <w:rFonts w:ascii="Times New Roman" w:hAnsi="Times New Roman" w:cs="Times New Roman"/>
          <w:b/>
          <w:bCs/>
          <w:color w:val="000000"/>
          <w:sz w:val="28"/>
          <w:szCs w:val="28"/>
        </w:rPr>
        <w:t>31287</w:t>
      </w:r>
      <w:r w:rsidR="00B966A0" w:rsidRPr="00B966A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del </w:t>
      </w:r>
      <w:r w:rsidR="003864AE">
        <w:rPr>
          <w:rFonts w:ascii="Times New Roman" w:hAnsi="Times New Roman" w:cs="Times New Roman"/>
          <w:b/>
          <w:bCs/>
          <w:color w:val="000000"/>
          <w:sz w:val="28"/>
          <w:szCs w:val="28"/>
        </w:rPr>
        <w:t>30/12/2025</w:t>
      </w:r>
    </w:p>
    <w:p w14:paraId="6F69448D" w14:textId="77777777" w:rsidR="00B23AB6" w:rsidRDefault="00B23AB6" w:rsidP="00B94AD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14:paraId="603DE921" w14:textId="77777777" w:rsidR="000D0819" w:rsidRDefault="00F42A80" w:rsidP="000D081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F42A80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Alla </w:t>
      </w:r>
      <w:r w:rsidR="000D0819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C.A. del </w:t>
      </w:r>
    </w:p>
    <w:p w14:paraId="2A1F8CFB" w14:textId="6ED443E7" w:rsidR="00B94AD0" w:rsidRDefault="000D0819" w:rsidP="00F46EA2">
      <w:pPr>
        <w:autoSpaceDE w:val="0"/>
        <w:autoSpaceDN w:val="0"/>
        <w:adjustRightInd w:val="0"/>
        <w:spacing w:before="240"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Comune di Gioia Tauro</w:t>
      </w:r>
    </w:p>
    <w:p w14:paraId="56FF014F" w14:textId="6BCB4E44" w:rsidR="000D0819" w:rsidRDefault="000D0819" w:rsidP="000D0819">
      <w:pPr>
        <w:autoSpaceDE w:val="0"/>
        <w:autoSpaceDN w:val="0"/>
        <w:adjustRightInd w:val="0"/>
        <w:spacing w:after="120" w:line="240" w:lineRule="auto"/>
        <w:jc w:val="right"/>
      </w:pPr>
      <w:hyperlink r:id="rId12" w:history="1">
        <w:r>
          <w:rPr>
            <w:rStyle w:val="Collegamentoipertestuale"/>
            <w:rFonts w:ascii="Times New Roman" w:hAnsi="Times New Roman" w:cs="Times New Roman"/>
            <w:sz w:val="20"/>
            <w:szCs w:val="20"/>
          </w:rPr>
          <w:t>protocollogioiatauro@asmepec.it</w:t>
        </w:r>
      </w:hyperlink>
    </w:p>
    <w:p w14:paraId="72390A3F" w14:textId="75611620" w:rsidR="000D0819" w:rsidRDefault="000D0819" w:rsidP="000D081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0D0819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Comune di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Melicuccà</w:t>
      </w:r>
    </w:p>
    <w:p w14:paraId="261E76EC" w14:textId="71867837" w:rsidR="000D0819" w:rsidRDefault="000D0819" w:rsidP="000D0819">
      <w:pPr>
        <w:autoSpaceDE w:val="0"/>
        <w:autoSpaceDN w:val="0"/>
        <w:adjustRightInd w:val="0"/>
        <w:spacing w:after="12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hyperlink r:id="rId13" w:history="1">
        <w:r w:rsidRPr="000D0819">
          <w:rPr>
            <w:rStyle w:val="Collegamentoipertestuale"/>
            <w:rFonts w:ascii="Times New Roman" w:hAnsi="Times New Roman" w:cs="Times New Roman"/>
            <w:sz w:val="20"/>
            <w:szCs w:val="20"/>
          </w:rPr>
          <w:t>protocollo@</w:t>
        </w:r>
        <w:r w:rsidRPr="007D493D">
          <w:rPr>
            <w:rStyle w:val="Collegamentoipertestuale"/>
            <w:rFonts w:ascii="Times New Roman" w:hAnsi="Times New Roman" w:cs="Times New Roman"/>
            <w:sz w:val="20"/>
            <w:szCs w:val="20"/>
          </w:rPr>
          <w:t>pec.comune.melicucca.rc</w:t>
        </w:r>
        <w:r w:rsidRPr="000D0819">
          <w:rPr>
            <w:rStyle w:val="Collegamentoipertestuale"/>
            <w:rFonts w:ascii="Times New Roman" w:hAnsi="Times New Roman" w:cs="Times New Roman"/>
            <w:sz w:val="20"/>
            <w:szCs w:val="20"/>
          </w:rPr>
          <w:t>.it</w:t>
        </w:r>
      </w:hyperlink>
    </w:p>
    <w:p w14:paraId="18BF9B3E" w14:textId="7DCA71DE" w:rsidR="000D0819" w:rsidRDefault="000D0819" w:rsidP="000D081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0D0819">
        <w:rPr>
          <w:rFonts w:ascii="Times New Roman" w:hAnsi="Times New Roman" w:cs="Times New Roman"/>
          <w:b/>
          <w:bCs/>
          <w:color w:val="000000"/>
          <w:sz w:val="20"/>
          <w:szCs w:val="20"/>
        </w:rPr>
        <w:t>Comune di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Palmi</w:t>
      </w:r>
    </w:p>
    <w:p w14:paraId="10FE00CD" w14:textId="4AF7D5AD" w:rsidR="000D0819" w:rsidRDefault="000D0819" w:rsidP="000D0819">
      <w:pPr>
        <w:autoSpaceDE w:val="0"/>
        <w:autoSpaceDN w:val="0"/>
        <w:adjustRightInd w:val="0"/>
        <w:spacing w:after="12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hyperlink r:id="rId14" w:history="1">
        <w:r w:rsidRPr="000D0819">
          <w:rPr>
            <w:rStyle w:val="Collegamentoipertestuale"/>
            <w:rFonts w:ascii="Times New Roman" w:hAnsi="Times New Roman" w:cs="Times New Roman"/>
            <w:sz w:val="20"/>
            <w:szCs w:val="20"/>
          </w:rPr>
          <w:t>protocollo</w:t>
        </w:r>
        <w:r w:rsidRPr="007D493D">
          <w:rPr>
            <w:rStyle w:val="Collegamentoipertestuale"/>
            <w:rFonts w:ascii="Times New Roman" w:hAnsi="Times New Roman" w:cs="Times New Roman"/>
            <w:sz w:val="20"/>
            <w:szCs w:val="20"/>
          </w:rPr>
          <w:t>.palmi</w:t>
        </w:r>
        <w:r w:rsidRPr="000D0819">
          <w:rPr>
            <w:rStyle w:val="Collegamentoipertestuale"/>
            <w:rFonts w:ascii="Times New Roman" w:hAnsi="Times New Roman" w:cs="Times New Roman"/>
            <w:sz w:val="20"/>
            <w:szCs w:val="20"/>
          </w:rPr>
          <w:t>@asmepec.it</w:t>
        </w:r>
      </w:hyperlink>
    </w:p>
    <w:p w14:paraId="0B3F8E69" w14:textId="7B787DF4" w:rsidR="000D0819" w:rsidRDefault="000D0819" w:rsidP="000D081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bookmarkStart w:id="0" w:name="_Hlk203487098"/>
      <w:r w:rsidRPr="000D0819">
        <w:rPr>
          <w:rFonts w:ascii="Times New Roman" w:hAnsi="Times New Roman" w:cs="Times New Roman"/>
          <w:b/>
          <w:bCs/>
          <w:color w:val="000000"/>
          <w:sz w:val="20"/>
          <w:szCs w:val="20"/>
        </w:rPr>
        <w:t>Comune di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bookmarkEnd w:id="0"/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Rizziconi</w:t>
      </w:r>
    </w:p>
    <w:p w14:paraId="1AAFD3AE" w14:textId="39EF7F9F" w:rsidR="000D0819" w:rsidRPr="000D0819" w:rsidRDefault="000D0819" w:rsidP="000D0819">
      <w:pPr>
        <w:autoSpaceDE w:val="0"/>
        <w:autoSpaceDN w:val="0"/>
        <w:adjustRightInd w:val="0"/>
        <w:spacing w:after="12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hyperlink r:id="rId15" w:history="1">
        <w:r w:rsidRPr="000D0819">
          <w:rPr>
            <w:rStyle w:val="Collegamentoipertestuale"/>
            <w:rFonts w:ascii="Times New Roman" w:hAnsi="Times New Roman" w:cs="Times New Roman"/>
            <w:sz w:val="20"/>
            <w:szCs w:val="20"/>
          </w:rPr>
          <w:t>prot@</w:t>
        </w:r>
        <w:r w:rsidRPr="007D493D">
          <w:rPr>
            <w:rStyle w:val="Collegamentoipertestuale"/>
            <w:rFonts w:ascii="Times New Roman" w:hAnsi="Times New Roman" w:cs="Times New Roman"/>
            <w:sz w:val="20"/>
            <w:szCs w:val="20"/>
          </w:rPr>
          <w:t>pec.comune.rizziconi.rc</w:t>
        </w:r>
        <w:r w:rsidRPr="000D0819">
          <w:rPr>
            <w:rStyle w:val="Collegamentoipertestuale"/>
            <w:rFonts w:ascii="Times New Roman" w:hAnsi="Times New Roman" w:cs="Times New Roman"/>
            <w:sz w:val="20"/>
            <w:szCs w:val="20"/>
          </w:rPr>
          <w:t>.it</w:t>
        </w:r>
      </w:hyperlink>
    </w:p>
    <w:p w14:paraId="005AA641" w14:textId="68B44766" w:rsidR="000D0819" w:rsidRDefault="000D0819" w:rsidP="000D081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0D0819">
        <w:rPr>
          <w:rFonts w:ascii="Times New Roman" w:hAnsi="Times New Roman" w:cs="Times New Roman"/>
          <w:b/>
          <w:bCs/>
          <w:color w:val="000000"/>
          <w:sz w:val="20"/>
          <w:szCs w:val="20"/>
        </w:rPr>
        <w:t>Comune di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San Ferdinando</w:t>
      </w:r>
    </w:p>
    <w:bookmarkStart w:id="1" w:name="_Hlk203487150"/>
    <w:p w14:paraId="3FBDEBB3" w14:textId="6A5DC9D9" w:rsidR="000D0819" w:rsidRDefault="000D0819" w:rsidP="000D0819">
      <w:pPr>
        <w:autoSpaceDE w:val="0"/>
        <w:autoSpaceDN w:val="0"/>
        <w:adjustRightInd w:val="0"/>
        <w:spacing w:after="12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fldChar w:fldCharType="begin"/>
      </w:r>
      <w:r>
        <w:rPr>
          <w:rFonts w:ascii="Times New Roman" w:hAnsi="Times New Roman" w:cs="Times New Roman"/>
          <w:color w:val="000000"/>
          <w:sz w:val="20"/>
          <w:szCs w:val="20"/>
        </w:rPr>
        <w:instrText>HYPERLINK "mailto:</w:instrText>
      </w:r>
      <w:r w:rsidRPr="000D0819">
        <w:rPr>
          <w:rFonts w:ascii="Times New Roman" w:hAnsi="Times New Roman" w:cs="Times New Roman"/>
          <w:color w:val="000000"/>
          <w:sz w:val="20"/>
          <w:szCs w:val="20"/>
        </w:rPr>
        <w:instrText>protocollo.sanferdinando@asmepec.it</w:instrText>
      </w:r>
      <w:r>
        <w:rPr>
          <w:rFonts w:ascii="Times New Roman" w:hAnsi="Times New Roman" w:cs="Times New Roman"/>
          <w:color w:val="000000"/>
          <w:sz w:val="20"/>
          <w:szCs w:val="20"/>
        </w:rPr>
        <w:instrText>"</w:instrText>
      </w:r>
      <w:r>
        <w:rPr>
          <w:rFonts w:ascii="Times New Roman" w:hAnsi="Times New Roman" w:cs="Times New Roman"/>
          <w:color w:val="000000"/>
          <w:sz w:val="20"/>
          <w:szCs w:val="20"/>
        </w:rPr>
      </w:r>
      <w:r>
        <w:rPr>
          <w:rFonts w:ascii="Times New Roman" w:hAnsi="Times New Roman" w:cs="Times New Roman"/>
          <w:color w:val="000000"/>
          <w:sz w:val="20"/>
          <w:szCs w:val="20"/>
        </w:rPr>
        <w:fldChar w:fldCharType="separate"/>
      </w:r>
      <w:r w:rsidRPr="000D0819">
        <w:rPr>
          <w:rStyle w:val="Collegamentoipertestuale"/>
          <w:rFonts w:ascii="Times New Roman" w:hAnsi="Times New Roman" w:cs="Times New Roman"/>
          <w:sz w:val="20"/>
          <w:szCs w:val="20"/>
        </w:rPr>
        <w:t>protocollo.</w:t>
      </w:r>
      <w:r w:rsidRPr="007D493D">
        <w:rPr>
          <w:rStyle w:val="Collegamentoipertestuale"/>
          <w:rFonts w:ascii="Times New Roman" w:hAnsi="Times New Roman" w:cs="Times New Roman"/>
          <w:sz w:val="20"/>
          <w:szCs w:val="20"/>
        </w:rPr>
        <w:t>sanferdinando</w:t>
      </w:r>
      <w:r w:rsidRPr="000D0819">
        <w:rPr>
          <w:rStyle w:val="Collegamentoipertestuale"/>
          <w:rFonts w:ascii="Times New Roman" w:hAnsi="Times New Roman" w:cs="Times New Roman"/>
          <w:sz w:val="20"/>
          <w:szCs w:val="20"/>
        </w:rPr>
        <w:t>@asmepec.it</w:t>
      </w:r>
      <w:r>
        <w:rPr>
          <w:rFonts w:ascii="Times New Roman" w:hAnsi="Times New Roman" w:cs="Times New Roman"/>
          <w:color w:val="000000"/>
          <w:sz w:val="20"/>
          <w:szCs w:val="20"/>
        </w:rPr>
        <w:fldChar w:fldCharType="end"/>
      </w:r>
    </w:p>
    <w:bookmarkEnd w:id="1"/>
    <w:p w14:paraId="482D7A3B" w14:textId="7EA77E06" w:rsidR="000D0819" w:rsidRDefault="000D0819" w:rsidP="000D081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0D0819">
        <w:rPr>
          <w:rFonts w:ascii="Times New Roman" w:hAnsi="Times New Roman" w:cs="Times New Roman"/>
          <w:b/>
          <w:bCs/>
          <w:color w:val="000000"/>
          <w:sz w:val="20"/>
          <w:szCs w:val="20"/>
        </w:rPr>
        <w:t>Comune di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Seminara</w:t>
      </w:r>
    </w:p>
    <w:p w14:paraId="65F57501" w14:textId="65730360" w:rsidR="000D0819" w:rsidRDefault="000D0819" w:rsidP="000D0819">
      <w:pPr>
        <w:autoSpaceDE w:val="0"/>
        <w:autoSpaceDN w:val="0"/>
        <w:adjustRightInd w:val="0"/>
        <w:spacing w:after="12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hyperlink r:id="rId16" w:history="1">
        <w:r w:rsidRPr="000D0819">
          <w:rPr>
            <w:rStyle w:val="Collegamentoipertestuale"/>
            <w:rFonts w:ascii="Times New Roman" w:hAnsi="Times New Roman" w:cs="Times New Roman"/>
            <w:sz w:val="20"/>
            <w:szCs w:val="20"/>
          </w:rPr>
          <w:t>protocollo.s</w:t>
        </w:r>
        <w:r w:rsidRPr="007D493D">
          <w:rPr>
            <w:rStyle w:val="Collegamentoipertestuale"/>
            <w:rFonts w:ascii="Times New Roman" w:hAnsi="Times New Roman" w:cs="Times New Roman"/>
            <w:sz w:val="20"/>
            <w:szCs w:val="20"/>
          </w:rPr>
          <w:t>eminara</w:t>
        </w:r>
        <w:r w:rsidRPr="000D0819">
          <w:rPr>
            <w:rStyle w:val="Collegamentoipertestuale"/>
            <w:rFonts w:ascii="Times New Roman" w:hAnsi="Times New Roman" w:cs="Times New Roman"/>
            <w:sz w:val="20"/>
            <w:szCs w:val="20"/>
          </w:rPr>
          <w:t>@asmepec.it</w:t>
        </w:r>
      </w:hyperlink>
    </w:p>
    <w:p w14:paraId="62AF7EC1" w14:textId="31361E96" w:rsidR="000D0819" w:rsidRPr="000D0819" w:rsidRDefault="000D0819" w:rsidP="000D0819">
      <w:pPr>
        <w:autoSpaceDE w:val="0"/>
        <w:autoSpaceDN w:val="0"/>
        <w:adjustRightInd w:val="0"/>
        <w:spacing w:after="120" w:line="240" w:lineRule="auto"/>
        <w:jc w:val="right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274633">
        <w:rPr>
          <w:rFonts w:ascii="Times New Roman" w:hAnsi="Times New Roman" w:cs="Times New Roman"/>
          <w:b/>
          <w:bCs/>
          <w:color w:val="000000"/>
          <w:sz w:val="20"/>
          <w:szCs w:val="20"/>
        </w:rPr>
        <w:t>LORO SEDE</w:t>
      </w:r>
    </w:p>
    <w:p w14:paraId="4796083C" w14:textId="77777777" w:rsidR="00B94AD0" w:rsidRPr="00B23AB6" w:rsidRDefault="00B94AD0" w:rsidP="00B94AD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14:paraId="1F224A85" w14:textId="5492537C" w:rsidR="00B94AD0" w:rsidRDefault="00B94AD0" w:rsidP="000450DE">
      <w:pPr>
        <w:spacing w:after="0" w:line="240" w:lineRule="auto"/>
        <w:ind w:left="1276" w:hanging="1276"/>
        <w:jc w:val="both"/>
        <w:rPr>
          <w:rFonts w:ascii="Times New Roman" w:eastAsia="Times New Roman" w:hAnsi="Times New Roman" w:cs="Times New Roman"/>
          <w:b/>
          <w:lang w:eastAsia="it-IT"/>
        </w:rPr>
      </w:pPr>
      <w:r w:rsidRPr="00F40AF8">
        <w:rPr>
          <w:rFonts w:ascii="Times New Roman" w:eastAsia="Times New Roman" w:hAnsi="Times New Roman" w:cs="Times New Roman"/>
          <w:b/>
          <w:lang w:eastAsia="it-IT"/>
        </w:rPr>
        <w:t>OGGETTO:</w:t>
      </w:r>
      <w:r w:rsidR="00705E79">
        <w:rPr>
          <w:rFonts w:ascii="Times New Roman" w:eastAsia="Times New Roman" w:hAnsi="Times New Roman" w:cs="Times New Roman"/>
          <w:b/>
          <w:lang w:eastAsia="it-IT"/>
        </w:rPr>
        <w:t xml:space="preserve"> </w:t>
      </w:r>
      <w:r w:rsidR="00274633">
        <w:rPr>
          <w:rFonts w:ascii="Times New Roman" w:eastAsia="Times New Roman" w:hAnsi="Times New Roman" w:cs="Times New Roman"/>
          <w:b/>
          <w:lang w:eastAsia="it-IT"/>
        </w:rPr>
        <w:t>Trasmissione atti</w:t>
      </w:r>
      <w:r w:rsidR="008F6773">
        <w:rPr>
          <w:rFonts w:ascii="Times New Roman" w:eastAsia="Times New Roman" w:hAnsi="Times New Roman" w:cs="Times New Roman"/>
          <w:b/>
          <w:lang w:eastAsia="it-IT"/>
        </w:rPr>
        <w:t xml:space="preserve"> relativi </w:t>
      </w:r>
      <w:r w:rsidR="00400CA2">
        <w:rPr>
          <w:rFonts w:ascii="Times New Roman" w:eastAsia="Times New Roman" w:hAnsi="Times New Roman" w:cs="Times New Roman"/>
          <w:b/>
          <w:lang w:eastAsia="it-IT"/>
        </w:rPr>
        <w:t>all’</w:t>
      </w:r>
      <w:r w:rsidR="00400CA2" w:rsidRPr="00400CA2">
        <w:rPr>
          <w:rFonts w:ascii="Times New Roman" w:eastAsia="Times New Roman" w:hAnsi="Times New Roman" w:cs="Times New Roman"/>
          <w:b/>
          <w:lang w:eastAsia="it-IT"/>
        </w:rPr>
        <w:t>Avviso Pubblico per Manifestazione d’interesse per riqualificazione arredi per servizi educativi e per scuole infanzia paritarie e statali ricadenti nell'ambito territoriale di Rosarno. Fondo Piano di Azione Nazionale Pluriennale - sistema integrato di educazione e istruzione – annualità 2021-2022 - Regione Calabria DGR. n. 603/2022- CUP: D44H23000560003 – CUP: D44H23000570003 – CIG: B9B09DCD4F</w:t>
      </w:r>
    </w:p>
    <w:p w14:paraId="1E87517B" w14:textId="77777777" w:rsidR="000450DE" w:rsidRPr="00F40AF8" w:rsidRDefault="000450DE" w:rsidP="000450DE">
      <w:pPr>
        <w:spacing w:after="0" w:line="240" w:lineRule="auto"/>
        <w:ind w:left="1276" w:hanging="1276"/>
        <w:jc w:val="both"/>
        <w:rPr>
          <w:rFonts w:ascii="Times New Roman" w:eastAsia="Calibri" w:hAnsi="Times New Roman" w:cs="Times New Roman"/>
        </w:rPr>
      </w:pPr>
    </w:p>
    <w:p w14:paraId="59DECBA2" w14:textId="552DC0FD" w:rsidR="00274633" w:rsidRDefault="00274633" w:rsidP="00F42A80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bookmarkStart w:id="2" w:name="_Hlk99710130"/>
      <w:r>
        <w:rPr>
          <w:rFonts w:ascii="Times New Roman" w:eastAsia="Times New Roman" w:hAnsi="Times New Roman" w:cs="Times New Roman"/>
          <w:lang w:eastAsia="it-IT"/>
        </w:rPr>
        <w:t xml:space="preserve">Allegati alla </w:t>
      </w:r>
      <w:r w:rsidR="00A43900">
        <w:rPr>
          <w:rFonts w:ascii="Times New Roman" w:eastAsia="Times New Roman" w:hAnsi="Times New Roman" w:cs="Times New Roman"/>
          <w:lang w:eastAsia="it-IT"/>
        </w:rPr>
        <w:t>presente</w:t>
      </w:r>
      <w:bookmarkEnd w:id="2"/>
      <w:r w:rsidR="00F42A80">
        <w:rPr>
          <w:rFonts w:ascii="Times New Roman" w:eastAsia="Times New Roman" w:hAnsi="Times New Roman" w:cs="Times New Roman"/>
          <w:lang w:eastAsia="it-IT"/>
        </w:rPr>
        <w:t xml:space="preserve"> si </w:t>
      </w:r>
      <w:r>
        <w:rPr>
          <w:rFonts w:ascii="Times New Roman" w:eastAsia="Times New Roman" w:hAnsi="Times New Roman" w:cs="Times New Roman"/>
          <w:lang w:eastAsia="it-IT"/>
        </w:rPr>
        <w:t>trasmettono</w:t>
      </w:r>
      <w:r w:rsidR="00A56583">
        <w:rPr>
          <w:rFonts w:ascii="Times New Roman" w:eastAsia="Times New Roman" w:hAnsi="Times New Roman" w:cs="Times New Roman"/>
          <w:lang w:eastAsia="it-IT"/>
        </w:rPr>
        <w:t>, ai fini della pubblicazione sul Vostro sito istituzionale,</w:t>
      </w:r>
      <w:r w:rsidR="00A56583" w:rsidRPr="00A56583">
        <w:rPr>
          <w:rFonts w:ascii="Times New Roman" w:eastAsia="Times New Roman" w:hAnsi="Times New Roman" w:cs="Times New Roman"/>
          <w:lang w:eastAsia="it-IT"/>
        </w:rPr>
        <w:t xml:space="preserve"> </w:t>
      </w:r>
      <w:r w:rsidR="00A56583">
        <w:rPr>
          <w:rFonts w:ascii="Times New Roman" w:eastAsia="Times New Roman" w:hAnsi="Times New Roman" w:cs="Times New Roman"/>
          <w:lang w:eastAsia="it-IT"/>
        </w:rPr>
        <w:t>gli atti sotto elencati</w:t>
      </w:r>
      <w:r>
        <w:rPr>
          <w:rFonts w:ascii="Times New Roman" w:eastAsia="Times New Roman" w:hAnsi="Times New Roman" w:cs="Times New Roman"/>
          <w:lang w:eastAsia="it-IT"/>
        </w:rPr>
        <w:t>:</w:t>
      </w:r>
    </w:p>
    <w:p w14:paraId="16AC56CE" w14:textId="7E20A157" w:rsidR="00274633" w:rsidRPr="00CE6598" w:rsidRDefault="00274633" w:rsidP="00CE6598">
      <w:pPr>
        <w:pStyle w:val="Paragrafoelenco"/>
        <w:numPr>
          <w:ilvl w:val="0"/>
          <w:numId w:val="6"/>
        </w:numPr>
        <w:spacing w:after="120"/>
        <w:jc w:val="both"/>
        <w:rPr>
          <w:rFonts w:ascii="Times New Roman" w:eastAsia="Times New Roman" w:hAnsi="Times New Roman" w:cs="Times New Roman"/>
          <w:b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 xml:space="preserve">Determinazione del Responsabile n. </w:t>
      </w:r>
      <w:r w:rsidR="00400CA2">
        <w:rPr>
          <w:rFonts w:ascii="Times New Roman" w:eastAsia="Times New Roman" w:hAnsi="Times New Roman" w:cs="Times New Roman"/>
          <w:lang w:eastAsia="it-IT"/>
        </w:rPr>
        <w:t>1236</w:t>
      </w:r>
      <w:r w:rsidR="00B966A0">
        <w:rPr>
          <w:rFonts w:ascii="Times New Roman" w:eastAsia="Times New Roman" w:hAnsi="Times New Roman" w:cs="Times New Roman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lang w:eastAsia="it-IT"/>
        </w:rPr>
        <w:t xml:space="preserve">del </w:t>
      </w:r>
      <w:r w:rsidR="00400CA2">
        <w:rPr>
          <w:rFonts w:ascii="Times New Roman" w:eastAsia="Times New Roman" w:hAnsi="Times New Roman" w:cs="Times New Roman"/>
          <w:lang w:eastAsia="it-IT"/>
        </w:rPr>
        <w:t>19</w:t>
      </w:r>
      <w:r w:rsidR="008F6773">
        <w:rPr>
          <w:rFonts w:ascii="Times New Roman" w:eastAsia="Times New Roman" w:hAnsi="Times New Roman" w:cs="Times New Roman"/>
          <w:lang w:eastAsia="it-IT"/>
        </w:rPr>
        <w:t>/12/2025 avente ad oggetto</w:t>
      </w:r>
      <w:r>
        <w:rPr>
          <w:rFonts w:ascii="Times New Roman" w:eastAsia="Times New Roman" w:hAnsi="Times New Roman" w:cs="Times New Roman"/>
          <w:lang w:eastAsia="it-IT"/>
        </w:rPr>
        <w:t xml:space="preserve"> “</w:t>
      </w:r>
      <w:r w:rsidR="00400CA2" w:rsidRPr="00400CA2">
        <w:rPr>
          <w:rFonts w:ascii="Times New Roman" w:eastAsia="Times New Roman" w:hAnsi="Times New Roman" w:cs="Times New Roman"/>
          <w:i/>
          <w:iCs/>
          <w:lang w:eastAsia="it-IT"/>
        </w:rPr>
        <w:t>Approvazione schema e prenotazione di spesa - Avviso Pubblico per Manifestazione d’interesse per riqualificazione arredi per servizi educativi e per scuole infanzia paritarie e statali ricadenti nell'ambito territoriale di Rosarno. Fondo Piano di Azione Nazionale Pluriennale - sistema integrato di educazione e istruzione – annualità 2021-2022 - Regione Calabria DGR. n. 603/2022- CUP: D44H23000560003 – CUP: D44H23000570003 – CIG: B9B09DCD4F</w:t>
      </w:r>
      <w:r w:rsidRPr="008F6773">
        <w:rPr>
          <w:rFonts w:ascii="Times New Roman" w:eastAsia="Times New Roman" w:hAnsi="Times New Roman" w:cs="Times New Roman"/>
          <w:lang w:eastAsia="it-IT"/>
        </w:rPr>
        <w:t>;</w:t>
      </w:r>
    </w:p>
    <w:p w14:paraId="52BF6A1A" w14:textId="08884D59" w:rsidR="00356BB7" w:rsidRDefault="00400CA2" w:rsidP="00705E79">
      <w:pPr>
        <w:pStyle w:val="Paragrafoelenco"/>
        <w:numPr>
          <w:ilvl w:val="0"/>
          <w:numId w:val="6"/>
        </w:numPr>
        <w:spacing w:after="12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400CA2">
        <w:rPr>
          <w:rFonts w:ascii="Times New Roman" w:eastAsia="Times New Roman" w:hAnsi="Times New Roman" w:cs="Times New Roman"/>
          <w:lang w:eastAsia="it-IT"/>
        </w:rPr>
        <w:t>Allegato 1-Autodichiarazione arredi 2025</w:t>
      </w:r>
      <w:r w:rsidR="00356BB7">
        <w:rPr>
          <w:rFonts w:ascii="Times New Roman" w:eastAsia="Times New Roman" w:hAnsi="Times New Roman" w:cs="Times New Roman"/>
          <w:lang w:eastAsia="it-IT"/>
        </w:rPr>
        <w:t>;</w:t>
      </w:r>
    </w:p>
    <w:p w14:paraId="174A9715" w14:textId="7ABFE9A3" w:rsidR="00400CA2" w:rsidRDefault="00400CA2" w:rsidP="00705E79">
      <w:pPr>
        <w:pStyle w:val="Paragrafoelenco"/>
        <w:numPr>
          <w:ilvl w:val="0"/>
          <w:numId w:val="6"/>
        </w:numPr>
        <w:spacing w:after="12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400CA2">
        <w:rPr>
          <w:rFonts w:ascii="Times New Roman" w:eastAsia="Times New Roman" w:hAnsi="Times New Roman" w:cs="Times New Roman"/>
          <w:lang w:eastAsia="it-IT"/>
        </w:rPr>
        <w:t>Allegato A-Domanda gestori arredi-2025</w:t>
      </w:r>
      <w:r>
        <w:rPr>
          <w:rFonts w:ascii="Times New Roman" w:eastAsia="Times New Roman" w:hAnsi="Times New Roman" w:cs="Times New Roman"/>
          <w:lang w:eastAsia="it-IT"/>
        </w:rPr>
        <w:t>;</w:t>
      </w:r>
    </w:p>
    <w:p w14:paraId="5D3DDA5E" w14:textId="0213F58A" w:rsidR="008F6773" w:rsidRPr="008F6773" w:rsidRDefault="008F6773" w:rsidP="00705E79">
      <w:pPr>
        <w:pStyle w:val="Paragrafoelenco"/>
        <w:numPr>
          <w:ilvl w:val="0"/>
          <w:numId w:val="6"/>
        </w:numPr>
        <w:spacing w:after="12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8F6773">
        <w:rPr>
          <w:rFonts w:ascii="Times New Roman" w:eastAsia="Times New Roman" w:hAnsi="Times New Roman" w:cs="Times New Roman"/>
          <w:lang w:eastAsia="it-IT"/>
        </w:rPr>
        <w:t>Avviso di manifestazione di interesse</w:t>
      </w:r>
      <w:r>
        <w:rPr>
          <w:rFonts w:ascii="Times New Roman" w:eastAsia="Times New Roman" w:hAnsi="Times New Roman" w:cs="Times New Roman"/>
          <w:lang w:eastAsia="it-IT"/>
        </w:rPr>
        <w:t>;</w:t>
      </w:r>
    </w:p>
    <w:p w14:paraId="2BFCA2B0" w14:textId="1C8F03E1" w:rsidR="00B94AD0" w:rsidRDefault="00B94AD0" w:rsidP="00705E7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F40AF8">
        <w:rPr>
          <w:rFonts w:ascii="Times New Roman" w:eastAsia="Times New Roman" w:hAnsi="Times New Roman" w:cs="Times New Roman"/>
          <w:lang w:eastAsia="it-IT"/>
        </w:rPr>
        <w:t xml:space="preserve">Distinti saluti.   </w:t>
      </w:r>
    </w:p>
    <w:p w14:paraId="116B1D9B" w14:textId="1654494A" w:rsidR="00274633" w:rsidRPr="00F40AF8" w:rsidRDefault="00274633" w:rsidP="00705E7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 xml:space="preserve">Rosarno, </w:t>
      </w:r>
      <w:r w:rsidR="008F6773">
        <w:rPr>
          <w:rFonts w:ascii="Times New Roman" w:eastAsia="Times New Roman" w:hAnsi="Times New Roman" w:cs="Times New Roman"/>
          <w:lang w:eastAsia="it-IT"/>
        </w:rPr>
        <w:t>30 dicembre 2025</w:t>
      </w:r>
    </w:p>
    <w:p w14:paraId="15FA119B" w14:textId="77777777" w:rsidR="00B94AD0" w:rsidRPr="00F40AF8" w:rsidRDefault="00B94AD0" w:rsidP="00B94AD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14:paraId="30FE7A33" w14:textId="77777777" w:rsidR="00933DBA" w:rsidRPr="00933DBA" w:rsidRDefault="00A92847" w:rsidP="00933DBA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  <w:r w:rsidR="00933DBA" w:rsidRPr="00933DBA">
        <w:rPr>
          <w:rFonts w:ascii="Times New Roman" w:eastAsia="Times New Roman" w:hAnsi="Times New Roman" w:cs="Times New Roman"/>
          <w:i/>
          <w:iCs/>
          <w:sz w:val="20"/>
          <w:szCs w:val="20"/>
          <w:lang w:eastAsia="it-IT"/>
        </w:rPr>
        <w:t xml:space="preserve">Responsabile della IV UOC </w:t>
      </w:r>
    </w:p>
    <w:p w14:paraId="2DA2B46B" w14:textId="77777777" w:rsidR="00933DBA" w:rsidRPr="00933DBA" w:rsidRDefault="00933DBA" w:rsidP="00933DBA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0"/>
          <w:szCs w:val="20"/>
          <w:lang w:eastAsia="it-IT"/>
        </w:rPr>
      </w:pPr>
      <w:r w:rsidRPr="00933DBA">
        <w:rPr>
          <w:rFonts w:ascii="Times New Roman" w:eastAsia="Times New Roman" w:hAnsi="Times New Roman" w:cs="Times New Roman"/>
          <w:i/>
          <w:iCs/>
          <w:sz w:val="20"/>
          <w:szCs w:val="20"/>
          <w:lang w:eastAsia="it-IT"/>
        </w:rPr>
        <w:t>Servizi Sociali-Immigrazione- Demografici</w:t>
      </w:r>
    </w:p>
    <w:p w14:paraId="55F0480F" w14:textId="77777777" w:rsidR="00933DBA" w:rsidRPr="00933DBA" w:rsidRDefault="00933DBA" w:rsidP="00933DBA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0"/>
          <w:szCs w:val="20"/>
          <w:lang w:eastAsia="it-IT"/>
        </w:rPr>
      </w:pPr>
      <w:r w:rsidRPr="00933DBA">
        <w:rPr>
          <w:rFonts w:ascii="Times New Roman" w:eastAsia="Times New Roman" w:hAnsi="Times New Roman" w:cs="Times New Roman"/>
          <w:i/>
          <w:iCs/>
          <w:sz w:val="20"/>
          <w:szCs w:val="20"/>
          <w:lang w:eastAsia="it-IT"/>
        </w:rPr>
        <w:t xml:space="preserve"> Dott.ssa Elia Mariagrazia </w:t>
      </w:r>
    </w:p>
    <w:p w14:paraId="7E094375" w14:textId="77777777" w:rsidR="00933DBA" w:rsidRPr="00933DBA" w:rsidRDefault="00933DBA" w:rsidP="00933DBA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18"/>
          <w:szCs w:val="18"/>
          <w:lang w:eastAsia="it-IT"/>
        </w:rPr>
      </w:pPr>
      <w:r w:rsidRPr="00933DBA">
        <w:rPr>
          <w:rFonts w:ascii="Times New Roman" w:eastAsia="Times New Roman" w:hAnsi="Times New Roman" w:cs="Times New Roman"/>
          <w:i/>
          <w:iCs/>
          <w:sz w:val="18"/>
          <w:szCs w:val="18"/>
          <w:lang w:eastAsia="it-IT"/>
        </w:rPr>
        <w:t>(Firma autografa sostituita a mezzo stampa,</w:t>
      </w:r>
    </w:p>
    <w:p w14:paraId="446DE1CE" w14:textId="77777777" w:rsidR="00933DBA" w:rsidRPr="00933DBA" w:rsidRDefault="00933DBA" w:rsidP="00933DBA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18"/>
          <w:szCs w:val="18"/>
          <w:lang w:eastAsia="it-IT"/>
        </w:rPr>
      </w:pPr>
      <w:r w:rsidRPr="00933DBA">
        <w:rPr>
          <w:rFonts w:ascii="Times New Roman" w:eastAsia="Times New Roman" w:hAnsi="Times New Roman" w:cs="Times New Roman"/>
          <w:i/>
          <w:iCs/>
          <w:sz w:val="18"/>
          <w:szCs w:val="18"/>
          <w:lang w:eastAsia="it-IT"/>
        </w:rPr>
        <w:t xml:space="preserve"> ai sensi dell’art. 3, comma 2, del D.Lgs. 39/93)</w:t>
      </w:r>
    </w:p>
    <w:p w14:paraId="5673895D" w14:textId="467C70E1" w:rsidR="00257ADC" w:rsidRDefault="00257ADC" w:rsidP="00933DBA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it-IT"/>
        </w:rPr>
      </w:pPr>
    </w:p>
    <w:sectPr w:rsidR="00257ADC" w:rsidSect="00895F04">
      <w:pgSz w:w="11906" w:h="16838"/>
      <w:pgMar w:top="244" w:right="1134" w:bottom="24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taneo BT">
    <w:altName w:val="Calibri"/>
    <w:charset w:val="0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A551A"/>
    <w:multiLevelType w:val="hybridMultilevel"/>
    <w:tmpl w:val="4DEE020A"/>
    <w:lvl w:ilvl="0" w:tplc="384AEC4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FF47E1"/>
    <w:multiLevelType w:val="hybridMultilevel"/>
    <w:tmpl w:val="5DD2DE30"/>
    <w:lvl w:ilvl="0" w:tplc="E536E2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450EC9"/>
    <w:multiLevelType w:val="hybridMultilevel"/>
    <w:tmpl w:val="ED0447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787880"/>
    <w:multiLevelType w:val="hybridMultilevel"/>
    <w:tmpl w:val="2AE84BD2"/>
    <w:lvl w:ilvl="0" w:tplc="BA4A61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4275B"/>
    <w:multiLevelType w:val="hybridMultilevel"/>
    <w:tmpl w:val="1C485352"/>
    <w:lvl w:ilvl="0" w:tplc="28F8344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5208AA"/>
    <w:multiLevelType w:val="hybridMultilevel"/>
    <w:tmpl w:val="A0347C84"/>
    <w:lvl w:ilvl="0" w:tplc="EE6EB2E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8332614">
    <w:abstractNumId w:val="5"/>
  </w:num>
  <w:num w:numId="2" w16cid:durableId="666591352">
    <w:abstractNumId w:val="2"/>
  </w:num>
  <w:num w:numId="3" w16cid:durableId="1161505151">
    <w:abstractNumId w:val="0"/>
  </w:num>
  <w:num w:numId="4" w16cid:durableId="175462650">
    <w:abstractNumId w:val="3"/>
  </w:num>
  <w:num w:numId="5" w16cid:durableId="542136122">
    <w:abstractNumId w:val="4"/>
  </w:num>
  <w:num w:numId="6" w16cid:durableId="10228255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AD0"/>
    <w:rsid w:val="000450DE"/>
    <w:rsid w:val="000A77E6"/>
    <w:rsid w:val="000D0819"/>
    <w:rsid w:val="00115287"/>
    <w:rsid w:val="00122F1D"/>
    <w:rsid w:val="00132D2C"/>
    <w:rsid w:val="00157774"/>
    <w:rsid w:val="001D3F77"/>
    <w:rsid w:val="0020040C"/>
    <w:rsid w:val="00207FE8"/>
    <w:rsid w:val="002238F2"/>
    <w:rsid w:val="00257ADC"/>
    <w:rsid w:val="00273ED2"/>
    <w:rsid w:val="00274633"/>
    <w:rsid w:val="002C03B3"/>
    <w:rsid w:val="002D238B"/>
    <w:rsid w:val="00356BB7"/>
    <w:rsid w:val="003864AE"/>
    <w:rsid w:val="003D57E2"/>
    <w:rsid w:val="00400CA2"/>
    <w:rsid w:val="00457422"/>
    <w:rsid w:val="004768BE"/>
    <w:rsid w:val="00494DFA"/>
    <w:rsid w:val="004B4486"/>
    <w:rsid w:val="004C5603"/>
    <w:rsid w:val="004F55D8"/>
    <w:rsid w:val="00522DEB"/>
    <w:rsid w:val="00525297"/>
    <w:rsid w:val="00567570"/>
    <w:rsid w:val="005C4333"/>
    <w:rsid w:val="00631F9C"/>
    <w:rsid w:val="006F385E"/>
    <w:rsid w:val="00705E79"/>
    <w:rsid w:val="007A5C1C"/>
    <w:rsid w:val="007D4B11"/>
    <w:rsid w:val="00801816"/>
    <w:rsid w:val="00841BF6"/>
    <w:rsid w:val="008B09FA"/>
    <w:rsid w:val="008B6F8E"/>
    <w:rsid w:val="008C650D"/>
    <w:rsid w:val="008F6773"/>
    <w:rsid w:val="00933DBA"/>
    <w:rsid w:val="00986D38"/>
    <w:rsid w:val="009A1B35"/>
    <w:rsid w:val="00A43900"/>
    <w:rsid w:val="00A56583"/>
    <w:rsid w:val="00A92847"/>
    <w:rsid w:val="00A978A1"/>
    <w:rsid w:val="00AA6F23"/>
    <w:rsid w:val="00AC47C1"/>
    <w:rsid w:val="00AF3BCF"/>
    <w:rsid w:val="00B23AB6"/>
    <w:rsid w:val="00B51EA8"/>
    <w:rsid w:val="00B94AD0"/>
    <w:rsid w:val="00B966A0"/>
    <w:rsid w:val="00BD285B"/>
    <w:rsid w:val="00C20F48"/>
    <w:rsid w:val="00C515A6"/>
    <w:rsid w:val="00CE6598"/>
    <w:rsid w:val="00CF3928"/>
    <w:rsid w:val="00D4581B"/>
    <w:rsid w:val="00E03B43"/>
    <w:rsid w:val="00E11EF2"/>
    <w:rsid w:val="00EB71CD"/>
    <w:rsid w:val="00EF5A9B"/>
    <w:rsid w:val="00F42A80"/>
    <w:rsid w:val="00F46EA2"/>
    <w:rsid w:val="00F5780D"/>
    <w:rsid w:val="00F62463"/>
    <w:rsid w:val="00F62826"/>
    <w:rsid w:val="00F70DB0"/>
    <w:rsid w:val="00F837ED"/>
    <w:rsid w:val="00FE4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EBD0A"/>
  <w15:chartTrackingRefBased/>
  <w15:docId w15:val="{213E6E3A-33C6-4D3B-96DF-F0C0BD5CF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94AD0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B94AD0"/>
    <w:rPr>
      <w:color w:val="0563C1" w:themeColor="hyperlink"/>
      <w:u w:val="single"/>
    </w:rPr>
  </w:style>
  <w:style w:type="character" w:customStyle="1" w:styleId="Corpodeltesto3">
    <w:name w:val="Corpo del testo (3)_"/>
    <w:link w:val="Corpodeltesto30"/>
    <w:rsid w:val="00B94AD0"/>
    <w:rPr>
      <w:rFonts w:ascii="Arial" w:eastAsia="Arial" w:hAnsi="Arial" w:cs="Arial"/>
      <w:b/>
      <w:bCs/>
      <w:sz w:val="50"/>
      <w:szCs w:val="50"/>
      <w:shd w:val="clear" w:color="auto" w:fill="FFFFFF"/>
    </w:rPr>
  </w:style>
  <w:style w:type="paragraph" w:customStyle="1" w:styleId="Corpodeltesto30">
    <w:name w:val="Corpo del testo (3)"/>
    <w:basedOn w:val="Normale"/>
    <w:link w:val="Corpodeltesto3"/>
    <w:rsid w:val="00B94AD0"/>
    <w:pPr>
      <w:widowControl w:val="0"/>
      <w:shd w:val="clear" w:color="auto" w:fill="FFFFFF"/>
      <w:spacing w:after="0" w:line="893" w:lineRule="exact"/>
      <w:jc w:val="center"/>
    </w:pPr>
    <w:rPr>
      <w:rFonts w:ascii="Arial" w:eastAsia="Arial" w:hAnsi="Arial" w:cs="Arial"/>
      <w:b/>
      <w:bCs/>
      <w:sz w:val="50"/>
      <w:szCs w:val="50"/>
    </w:rPr>
  </w:style>
  <w:style w:type="character" w:styleId="Menzionenonrisolta">
    <w:name w:val="Unresolved Mention"/>
    <w:basedOn w:val="Carpredefinitoparagrafo"/>
    <w:uiPriority w:val="99"/>
    <w:semiHidden/>
    <w:unhideWhenUsed/>
    <w:rsid w:val="00B94AD0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EF5A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06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76782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3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88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464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642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hyperlink" Target="mailto:protocollo@pec.comune.melicucca.rc.it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hyperlink" Target="mailto:Humanitas1986@pec.it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protocollo.seminara@asmepec.it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5" Type="http://schemas.openxmlformats.org/officeDocument/2006/relationships/image" Target="media/image1.emf"/><Relationship Id="rId15" Type="http://schemas.openxmlformats.org/officeDocument/2006/relationships/hyperlink" Target="mailto:prot@pec.comune.rizziconi.rc.it" TargetMode="External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hyperlink" Target="mailto:protocollo.palmi@asmepec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Mariaelisa</dc:creator>
  <cp:keywords/>
  <dc:description/>
  <cp:lastModifiedBy>natalizia raso</cp:lastModifiedBy>
  <cp:revision>26</cp:revision>
  <cp:lastPrinted>2023-07-04T07:32:00Z</cp:lastPrinted>
  <dcterms:created xsi:type="dcterms:W3CDTF">2025-02-24T10:34:00Z</dcterms:created>
  <dcterms:modified xsi:type="dcterms:W3CDTF">2025-12-30T12:06:00Z</dcterms:modified>
</cp:coreProperties>
</file>